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A5" w:rsidRDefault="00B653A5" w:rsidP="00B653A5">
      <w:pPr>
        <w:bidi/>
        <w:jc w:val="center"/>
        <w:rPr>
          <w:b/>
          <w:bCs/>
          <w:i/>
          <w:iCs/>
          <w:sz w:val="52"/>
          <w:szCs w:val="52"/>
          <w:u w:val="single"/>
          <w:rtl/>
          <w:lang w:val="en-US"/>
        </w:rPr>
      </w:pPr>
      <w:bookmarkStart w:id="0" w:name="_GoBack"/>
      <w:bookmarkEnd w:id="0"/>
      <w:r w:rsidRPr="00AA3C90">
        <w:rPr>
          <w:rFonts w:hint="cs"/>
          <w:b/>
          <w:bCs/>
          <w:i/>
          <w:iCs/>
          <w:sz w:val="52"/>
          <w:szCs w:val="52"/>
          <w:u w:val="single"/>
          <w:rtl/>
          <w:lang w:val="en-US"/>
        </w:rPr>
        <w:t>ת</w:t>
      </w:r>
      <w:r>
        <w:rPr>
          <w:rFonts w:hint="cs"/>
          <w:b/>
          <w:bCs/>
          <w:i/>
          <w:iCs/>
          <w:sz w:val="52"/>
          <w:szCs w:val="52"/>
          <w:u w:val="single"/>
          <w:rtl/>
          <w:lang w:val="en-US"/>
        </w:rPr>
        <w:t>ק</w:t>
      </w:r>
      <w:r w:rsidRPr="00AA3C90">
        <w:rPr>
          <w:rFonts w:hint="cs"/>
          <w:b/>
          <w:bCs/>
          <w:i/>
          <w:iCs/>
          <w:sz w:val="52"/>
          <w:szCs w:val="52"/>
          <w:u w:val="single"/>
          <w:rtl/>
          <w:lang w:val="en-US"/>
        </w:rPr>
        <w:t>נון אליפות הארץ לילדים עד גיל 15</w:t>
      </w:r>
    </w:p>
    <w:p w:rsidR="00B653A5" w:rsidRDefault="00B653A5" w:rsidP="00B653A5">
      <w:pPr>
        <w:bidi/>
        <w:rPr>
          <w:b/>
          <w:bCs/>
          <w:i/>
          <w:iCs/>
          <w:sz w:val="52"/>
          <w:szCs w:val="52"/>
          <w:u w:val="single"/>
          <w:rtl/>
          <w:lang w:val="en-US"/>
        </w:rPr>
      </w:pPr>
    </w:p>
    <w:p w:rsidR="00B653A5" w:rsidRDefault="00B653A5" w:rsidP="00B653A5">
      <w:pPr>
        <w:pStyle w:val="ListParagraph"/>
        <w:numPr>
          <w:ilvl w:val="0"/>
          <w:numId w:val="1"/>
        </w:numPr>
        <w:bidi/>
        <w:rPr>
          <w:sz w:val="32"/>
          <w:szCs w:val="32"/>
          <w:lang w:val="en-US"/>
        </w:rPr>
      </w:pPr>
      <w:r w:rsidRPr="002D3BD8">
        <w:rPr>
          <w:rFonts w:hint="cs"/>
          <w:sz w:val="32"/>
          <w:szCs w:val="32"/>
          <w:rtl/>
          <w:lang w:val="en-US"/>
        </w:rPr>
        <w:t xml:space="preserve">מטרת האליפות </w:t>
      </w:r>
      <w:r w:rsidRPr="002D3BD8">
        <w:rPr>
          <w:sz w:val="32"/>
          <w:szCs w:val="32"/>
          <w:rtl/>
          <w:lang w:val="en-US"/>
        </w:rPr>
        <w:t>–</w:t>
      </w:r>
      <w:r w:rsidRPr="002D3BD8">
        <w:rPr>
          <w:rFonts w:hint="cs"/>
          <w:sz w:val="32"/>
          <w:szCs w:val="32"/>
          <w:rtl/>
          <w:lang w:val="en-US"/>
        </w:rPr>
        <w:t xml:space="preserve"> לבחור נציג צעיר של נבחרת ישראל באליפות העולם.</w:t>
      </w:r>
      <w:r>
        <w:rPr>
          <w:sz w:val="32"/>
          <w:szCs w:val="32"/>
          <w:rtl/>
          <w:lang w:val="en-US"/>
        </w:rPr>
        <w:br/>
      </w:r>
    </w:p>
    <w:p w:rsidR="00B653A5" w:rsidRDefault="00B653A5" w:rsidP="00B653A5">
      <w:pPr>
        <w:pStyle w:val="ListParagraph"/>
        <w:numPr>
          <w:ilvl w:val="0"/>
          <w:numId w:val="1"/>
        </w:numPr>
        <w:bidi/>
        <w:rPr>
          <w:sz w:val="32"/>
          <w:szCs w:val="32"/>
          <w:lang w:val="en-US"/>
        </w:rPr>
      </w:pPr>
      <w:r w:rsidRPr="002D3BD8">
        <w:rPr>
          <w:rFonts w:hint="cs"/>
          <w:sz w:val="32"/>
          <w:szCs w:val="32"/>
          <w:rtl/>
          <w:lang w:val="en-US"/>
        </w:rPr>
        <w:t>רשאים להשתתף כל האזרחים המתאימים להגדרת השחקן הצעיר לפי תקנון אליפות העולם</w:t>
      </w:r>
      <w:r>
        <w:rPr>
          <w:rFonts w:hint="cs"/>
          <w:sz w:val="32"/>
          <w:szCs w:val="32"/>
          <w:rtl/>
          <w:lang w:val="en-US"/>
        </w:rPr>
        <w:t>.</w:t>
      </w:r>
      <w:r>
        <w:rPr>
          <w:sz w:val="32"/>
          <w:szCs w:val="32"/>
          <w:rtl/>
          <w:lang w:val="en-US"/>
        </w:rPr>
        <w:br/>
      </w:r>
    </w:p>
    <w:p w:rsidR="00B653A5" w:rsidRDefault="00B653A5" w:rsidP="00B653A5">
      <w:pPr>
        <w:pStyle w:val="ListParagraph"/>
        <w:numPr>
          <w:ilvl w:val="0"/>
          <w:numId w:val="1"/>
        </w:numPr>
        <w:bidi/>
        <w:rPr>
          <w:sz w:val="32"/>
          <w:szCs w:val="32"/>
          <w:lang w:val="en-US"/>
        </w:rPr>
      </w:pPr>
      <w:r w:rsidRPr="002D3BD8">
        <w:rPr>
          <w:rFonts w:hint="cs"/>
          <w:sz w:val="32"/>
          <w:szCs w:val="32"/>
          <w:rtl/>
          <w:lang w:val="en-US"/>
        </w:rPr>
        <w:t>האליפות מתקיימת בכמה שלבים, כאשר שלב הגמר נושא פרסים.</w:t>
      </w:r>
      <w:r>
        <w:rPr>
          <w:sz w:val="32"/>
          <w:szCs w:val="32"/>
          <w:rtl/>
          <w:lang w:val="en-US"/>
        </w:rPr>
        <w:br/>
      </w:r>
    </w:p>
    <w:p w:rsidR="00B653A5" w:rsidRDefault="00B653A5" w:rsidP="00B653A5">
      <w:pPr>
        <w:pStyle w:val="ListParagraph"/>
        <w:numPr>
          <w:ilvl w:val="0"/>
          <w:numId w:val="1"/>
        </w:numPr>
        <w:bidi/>
        <w:rPr>
          <w:sz w:val="32"/>
          <w:szCs w:val="32"/>
          <w:lang w:val="en-US"/>
        </w:rPr>
      </w:pPr>
      <w:r w:rsidRPr="002D3BD8">
        <w:rPr>
          <w:rFonts w:hint="cs"/>
          <w:sz w:val="32"/>
          <w:szCs w:val="32"/>
          <w:rtl/>
          <w:lang w:val="en-US"/>
        </w:rPr>
        <w:t xml:space="preserve">שלב הגמר מתקיים לא יאוחר מהחצי השני של ספטמבר כאשר משתתפים 8 שחקנים בשיטת </w:t>
      </w:r>
      <w:r w:rsidRPr="002D3BD8">
        <w:rPr>
          <w:sz w:val="32"/>
          <w:szCs w:val="32"/>
          <w:lang w:val="en-US"/>
        </w:rPr>
        <w:t>round-robin</w:t>
      </w:r>
      <w:r w:rsidRPr="002D3BD8">
        <w:rPr>
          <w:rFonts w:hint="cs"/>
          <w:sz w:val="32"/>
          <w:szCs w:val="32"/>
          <w:rtl/>
          <w:lang w:val="en-US"/>
        </w:rPr>
        <w:t xml:space="preserve"> (כל אחד משחק עם כל אחד) במקצב זמן המקובל באליפות העולם.</w:t>
      </w:r>
      <w:r>
        <w:rPr>
          <w:sz w:val="32"/>
          <w:szCs w:val="32"/>
          <w:rtl/>
          <w:lang w:val="en-US"/>
        </w:rPr>
        <w:br/>
      </w:r>
    </w:p>
    <w:p w:rsidR="00B653A5" w:rsidRDefault="00B653A5" w:rsidP="00B653A5">
      <w:pPr>
        <w:pStyle w:val="ListParagraph"/>
        <w:numPr>
          <w:ilvl w:val="0"/>
          <w:numId w:val="1"/>
        </w:numPr>
        <w:bidi/>
        <w:rPr>
          <w:sz w:val="32"/>
          <w:szCs w:val="32"/>
          <w:lang w:val="en-US"/>
        </w:rPr>
      </w:pPr>
      <w:r w:rsidRPr="002D3BD8">
        <w:rPr>
          <w:rFonts w:hint="cs"/>
          <w:sz w:val="32"/>
          <w:szCs w:val="32"/>
          <w:rtl/>
          <w:lang w:val="en-US"/>
        </w:rPr>
        <w:t>בגמר משחקים חמשת המובילים בסדרת תחרויות הגרנד-פרי, 2 המובילים של תחרות ה-</w:t>
      </w:r>
      <w:r w:rsidRPr="002D3BD8">
        <w:rPr>
          <w:sz w:val="32"/>
          <w:szCs w:val="32"/>
          <w:lang w:val="en-US"/>
        </w:rPr>
        <w:t>ladder</w:t>
      </w:r>
      <w:r w:rsidRPr="002D3BD8">
        <w:rPr>
          <w:rFonts w:hint="cs"/>
          <w:sz w:val="32"/>
          <w:szCs w:val="32"/>
          <w:rtl/>
          <w:lang w:val="en-US"/>
        </w:rPr>
        <w:t xml:space="preserve"> נכון לשבועיים לפני תאריך שלב הגמר ושחקן אחד לפי החלטת איגוד שחקני האותלו בישראל.</w:t>
      </w:r>
      <w:r>
        <w:rPr>
          <w:sz w:val="32"/>
          <w:szCs w:val="32"/>
          <w:rtl/>
          <w:lang w:val="en-US"/>
        </w:rPr>
        <w:br/>
      </w:r>
    </w:p>
    <w:p w:rsidR="00B653A5" w:rsidRPr="002D3BD8" w:rsidRDefault="00B653A5" w:rsidP="00B653A5">
      <w:pPr>
        <w:pStyle w:val="ListParagraph"/>
        <w:numPr>
          <w:ilvl w:val="0"/>
          <w:numId w:val="1"/>
        </w:numPr>
        <w:bidi/>
        <w:rPr>
          <w:sz w:val="32"/>
          <w:szCs w:val="32"/>
          <w:rtl/>
          <w:lang w:val="en-US"/>
        </w:rPr>
      </w:pPr>
      <w:r w:rsidRPr="002D3BD8">
        <w:rPr>
          <w:rFonts w:hint="cs"/>
          <w:sz w:val="32"/>
          <w:szCs w:val="32"/>
          <w:rtl/>
          <w:lang w:val="en-US"/>
        </w:rPr>
        <w:t>גרנד-פרי היא סידרת 6-8 טורנירים ולוקחים בחשבון את שלושת התוצאות הכי טובות. במקרה של שיוויון בין שני שחקנים המשתתף בשלב הגמר נקבע ע"י משחק נוסף ביניהם. במקרה של שוויון בין יותר משני שחקנים בוחרים את השחקנים של המשחק הנוסף ע"פ הרייטינג (מד כושר).</w:t>
      </w:r>
    </w:p>
    <w:p w:rsidR="00B653A5" w:rsidRDefault="00B653A5" w:rsidP="00B653A5">
      <w:pPr>
        <w:bidi/>
        <w:rPr>
          <w:sz w:val="32"/>
          <w:szCs w:val="32"/>
          <w:rtl/>
          <w:lang w:val="en-US"/>
        </w:rPr>
      </w:pPr>
    </w:p>
    <w:p w:rsidR="00B653A5" w:rsidRPr="002D3BD8" w:rsidRDefault="00B653A5" w:rsidP="00B653A5">
      <w:pPr>
        <w:pStyle w:val="ListParagraph"/>
        <w:numPr>
          <w:ilvl w:val="0"/>
          <w:numId w:val="1"/>
        </w:numPr>
        <w:bidi/>
        <w:rPr>
          <w:sz w:val="32"/>
          <w:szCs w:val="32"/>
          <w:rtl/>
          <w:lang w:val="en-US"/>
        </w:rPr>
      </w:pPr>
      <w:r w:rsidRPr="002D3BD8">
        <w:rPr>
          <w:rFonts w:hint="cs"/>
          <w:sz w:val="32"/>
          <w:szCs w:val="32"/>
          <w:rtl/>
          <w:lang w:val="en-US"/>
        </w:rPr>
        <w:t>תחרות ה-</w:t>
      </w:r>
      <w:r w:rsidRPr="002D3BD8">
        <w:rPr>
          <w:sz w:val="32"/>
          <w:szCs w:val="32"/>
          <w:lang w:val="en-US"/>
        </w:rPr>
        <w:t>ladder</w:t>
      </w:r>
      <w:r w:rsidRPr="002D3BD8">
        <w:rPr>
          <w:rFonts w:hint="cs"/>
          <w:sz w:val="32"/>
          <w:szCs w:val="32"/>
          <w:rtl/>
          <w:lang w:val="en-US"/>
        </w:rPr>
        <w:t xml:space="preserve"> מתקיימת באופן שוטף במשך כל השנה. אפשר להשתתף בה גם דרך האינטרנט.</w:t>
      </w:r>
    </w:p>
    <w:p w:rsidR="00B653A5" w:rsidRDefault="00B653A5" w:rsidP="00B653A5">
      <w:pPr>
        <w:bidi/>
        <w:rPr>
          <w:sz w:val="32"/>
          <w:szCs w:val="32"/>
          <w:rtl/>
          <w:lang w:val="en-US"/>
        </w:rPr>
      </w:pPr>
    </w:p>
    <w:p w:rsidR="00B653A5" w:rsidRDefault="00B653A5" w:rsidP="00B653A5">
      <w:pPr>
        <w:pStyle w:val="ListParagraph"/>
        <w:numPr>
          <w:ilvl w:val="0"/>
          <w:numId w:val="1"/>
        </w:numPr>
        <w:bidi/>
        <w:rPr>
          <w:sz w:val="32"/>
          <w:szCs w:val="32"/>
          <w:lang w:val="en-US"/>
        </w:rPr>
      </w:pPr>
      <w:r w:rsidRPr="002D3BD8">
        <w:rPr>
          <w:rFonts w:hint="cs"/>
          <w:sz w:val="32"/>
          <w:szCs w:val="32"/>
          <w:rtl/>
          <w:lang w:val="en-US"/>
        </w:rPr>
        <w:t>לאיגוד לשחקני אותלו בישראל יש זכות לבחור שחקן אחד בשביל למנוע ממצבים לא צפויים.</w:t>
      </w:r>
    </w:p>
    <w:p w:rsidR="00B653A5" w:rsidRPr="002D3BD8" w:rsidRDefault="00B653A5" w:rsidP="00B653A5">
      <w:pPr>
        <w:pStyle w:val="ListParagraph"/>
        <w:rPr>
          <w:sz w:val="32"/>
          <w:szCs w:val="32"/>
          <w:rtl/>
          <w:lang w:val="en-US"/>
        </w:rPr>
      </w:pPr>
    </w:p>
    <w:p w:rsidR="00B653A5" w:rsidRPr="002D3BD8" w:rsidRDefault="00B653A5" w:rsidP="00B653A5">
      <w:pPr>
        <w:pStyle w:val="ListParagraph"/>
        <w:numPr>
          <w:ilvl w:val="0"/>
          <w:numId w:val="1"/>
        </w:numPr>
        <w:bidi/>
        <w:rPr>
          <w:sz w:val="32"/>
          <w:szCs w:val="32"/>
          <w:rtl/>
          <w:lang w:val="en-US"/>
        </w:rPr>
      </w:pPr>
      <w:r>
        <w:rPr>
          <w:rFonts w:hint="cs"/>
          <w:sz w:val="32"/>
          <w:szCs w:val="32"/>
          <w:rtl/>
          <w:lang w:val="en-US"/>
        </w:rPr>
        <w:t>ייתכנו שינויים בלוח זמנים לפי דרישות מארגני אליפות העולם.</w:t>
      </w:r>
    </w:p>
    <w:p w:rsidR="00B653A5" w:rsidRPr="00AA3C90" w:rsidRDefault="00B653A5" w:rsidP="00B653A5">
      <w:pPr>
        <w:bidi/>
        <w:rPr>
          <w:sz w:val="32"/>
          <w:szCs w:val="32"/>
          <w:rtl/>
          <w:lang w:val="en-US"/>
        </w:rPr>
      </w:pPr>
    </w:p>
    <w:p w:rsidR="008A5F4E" w:rsidRDefault="008A5F4E"/>
    <w:sectPr w:rsidR="008A5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7426B"/>
    <w:multiLevelType w:val="hybridMultilevel"/>
    <w:tmpl w:val="BC103B46"/>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A5"/>
    <w:rsid w:val="008A5F4E"/>
    <w:rsid w:val="00945413"/>
    <w:rsid w:val="00B653A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6D6A9-71D2-49D7-AB31-25A4AC2C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2016-07-12T05:15:00Z</dcterms:created>
  <dcterms:modified xsi:type="dcterms:W3CDTF">2016-07-12T05:15:00Z</dcterms:modified>
</cp:coreProperties>
</file>